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340" w:lineRule="atLeast"/>
        <w:rPr>
          <w:rFonts w:ascii="Verdana" w:cs="Verdana" w:hAnsi="Verdana" w:eastAsia="Verdana"/>
          <w:b w:val="1"/>
          <w:bCs w:val="1"/>
          <w:sz w:val="29"/>
          <w:szCs w:val="29"/>
        </w:rPr>
      </w:pPr>
      <w:r>
        <w:rPr>
          <w:rFonts w:ascii="Verdana" w:hAnsi="Verdana"/>
          <w:b w:val="1"/>
          <w:bCs w:val="1"/>
          <w:sz w:val="29"/>
          <w:szCs w:val="29"/>
          <w:rtl w:val="0"/>
          <w:lang w:val="en-US"/>
        </w:rPr>
        <w:t>FLBT BRM RULES</w:t>
      </w:r>
    </w:p>
    <w:p>
      <w:pPr>
        <w:pStyle w:val="Default"/>
        <w:spacing w:before="0" w:line="340" w:lineRule="atLeast"/>
        <w:rPr>
          <w:rFonts w:ascii="Verdana" w:cs="Verdana" w:hAnsi="Verdana" w:eastAsia="Verdana"/>
          <w:b w:val="1"/>
          <w:bCs w:val="1"/>
          <w:sz w:val="29"/>
          <w:szCs w:val="29"/>
        </w:rPr>
      </w:pPr>
    </w:p>
    <w:p>
      <w:pPr>
        <w:pStyle w:val="Default"/>
        <w:spacing w:before="0" w:line="340" w:lineRule="atLeast"/>
        <w:rPr>
          <w:rFonts w:ascii="Times Roman" w:cs="Times Roman" w:hAnsi="Times Roman" w:eastAsia="Times Roman"/>
        </w:rPr>
      </w:pPr>
      <w:r>
        <w:rPr>
          <w:rFonts w:ascii="Verdana" w:hAnsi="Verdana" w:hint="default"/>
          <w:sz w:val="29"/>
          <w:szCs w:val="29"/>
          <w:rtl w:val="0"/>
          <w:lang w:val="en-US"/>
        </w:rPr>
        <w:t>●</w:t>
      </w:r>
      <w:r>
        <w:rPr>
          <w:rFonts w:ascii="Verdana" w:hAnsi="Verdana"/>
          <w:b w:val="1"/>
          <w:bCs w:val="1"/>
          <w:sz w:val="29"/>
          <w:szCs w:val="29"/>
          <w:rtl w:val="0"/>
          <w:lang w:val="en-US"/>
        </w:rPr>
        <w:t>The following cars will be eligible to race: -</w:t>
      </w:r>
    </w:p>
    <w:p>
      <w:pPr>
        <w:pStyle w:val="Default"/>
        <w:spacing w:before="0" w:line="240" w:lineRule="auto"/>
        <w:rPr>
          <w:rFonts w:ascii="Times Roman" w:cs="Times Roman" w:hAnsi="Times Roman" w:eastAsia="Times Roman"/>
        </w:rPr>
      </w:pPr>
    </w:p>
    <w:p>
      <w:pPr>
        <w:pStyle w:val="Default"/>
        <w:spacing w:before="0" w:line="340" w:lineRule="atLeast"/>
        <w:rPr>
          <w:rFonts w:ascii="Verdana" w:cs="Verdana" w:hAnsi="Verdana" w:eastAsia="Verdana"/>
          <w:sz w:val="29"/>
          <w:szCs w:val="29"/>
        </w:rPr>
      </w:pPr>
      <w:r>
        <w:rPr>
          <w:rFonts w:ascii="Verdana" w:hAnsi="Verdana"/>
          <w:sz w:val="29"/>
          <w:szCs w:val="29"/>
          <w:rtl w:val="0"/>
          <w:lang w:val="en-US"/>
        </w:rPr>
        <w:t>BRM/TTS 1/24</w:t>
      </w:r>
    </w:p>
    <w:p>
      <w:pPr>
        <w:pStyle w:val="Default"/>
        <w:spacing w:before="0" w:line="340" w:lineRule="atLeast"/>
        <w:rPr>
          <w:rFonts w:ascii="Verdana" w:cs="Verdana" w:hAnsi="Verdana" w:eastAsia="Verdana"/>
          <w:sz w:val="29"/>
          <w:szCs w:val="29"/>
        </w:rPr>
      </w:pPr>
    </w:p>
    <w:p>
      <w:pPr>
        <w:pStyle w:val="Default"/>
        <w:spacing w:before="0" w:line="340" w:lineRule="atLeast"/>
        <w:rPr>
          <w:rFonts w:ascii="Verdana" w:cs="Verdana" w:hAnsi="Verdana" w:eastAsia="Verdana"/>
          <w:sz w:val="29"/>
          <w:szCs w:val="29"/>
        </w:rPr>
      </w:pPr>
      <w:r>
        <w:rPr>
          <w:rFonts w:ascii="Verdana" w:hAnsi="Verdana"/>
          <w:sz w:val="29"/>
          <w:szCs w:val="29"/>
          <w:rtl w:val="0"/>
          <w:lang w:val="en-US"/>
        </w:rPr>
        <w:t>Mini</w:t>
      </w:r>
    </w:p>
    <w:p>
      <w:pPr>
        <w:pStyle w:val="Default"/>
        <w:spacing w:before="0" w:line="340" w:lineRule="atLeast"/>
        <w:rPr>
          <w:rFonts w:ascii="Verdana" w:cs="Verdana" w:hAnsi="Verdana" w:eastAsia="Verdana"/>
          <w:sz w:val="29"/>
          <w:szCs w:val="29"/>
        </w:rPr>
      </w:pPr>
      <w:r>
        <w:rPr>
          <w:rFonts w:ascii="Verdana" w:hAnsi="Verdana"/>
          <w:sz w:val="29"/>
          <w:szCs w:val="29"/>
          <w:rtl w:val="0"/>
          <w:lang w:val="en-US"/>
        </w:rPr>
        <w:t>Opel</w:t>
      </w:r>
    </w:p>
    <w:p>
      <w:pPr>
        <w:pStyle w:val="Default"/>
        <w:spacing w:before="0" w:line="340" w:lineRule="atLeast"/>
        <w:rPr>
          <w:rFonts w:ascii="Verdana" w:cs="Verdana" w:hAnsi="Verdana" w:eastAsia="Verdana"/>
          <w:sz w:val="29"/>
          <w:szCs w:val="29"/>
        </w:rPr>
      </w:pPr>
      <w:r>
        <w:rPr>
          <w:rFonts w:ascii="Verdana" w:hAnsi="Verdana"/>
          <w:sz w:val="29"/>
          <w:szCs w:val="29"/>
          <w:rtl w:val="0"/>
          <w:lang w:val="en-US"/>
        </w:rPr>
        <w:t>Escort</w:t>
      </w:r>
    </w:p>
    <w:p>
      <w:pPr>
        <w:pStyle w:val="Default"/>
        <w:spacing w:before="0" w:line="340" w:lineRule="atLeast"/>
        <w:rPr>
          <w:rFonts w:ascii="Verdana" w:cs="Verdana" w:hAnsi="Verdana" w:eastAsia="Verdana"/>
          <w:sz w:val="29"/>
          <w:szCs w:val="29"/>
        </w:rPr>
      </w:pPr>
      <w:r>
        <w:rPr>
          <w:rFonts w:ascii="Verdana" w:hAnsi="Verdana"/>
          <w:sz w:val="29"/>
          <w:szCs w:val="29"/>
          <w:rtl w:val="0"/>
          <w:lang w:val="en-US"/>
        </w:rPr>
        <w:t>Simca 1000</w:t>
      </w:r>
    </w:p>
    <w:p>
      <w:pPr>
        <w:pStyle w:val="Default"/>
        <w:spacing w:before="0" w:line="340" w:lineRule="atLeast"/>
        <w:rPr>
          <w:rFonts w:ascii="Verdana" w:cs="Verdana" w:hAnsi="Verdana" w:eastAsia="Verdana"/>
          <w:sz w:val="29"/>
          <w:szCs w:val="29"/>
        </w:rPr>
      </w:pPr>
      <w:r>
        <w:rPr>
          <w:rFonts w:ascii="Verdana" w:hAnsi="Verdana"/>
          <w:sz w:val="29"/>
          <w:szCs w:val="29"/>
          <w:rtl w:val="0"/>
          <w:lang w:val="en-US"/>
        </w:rPr>
        <w:t>Nsu tt</w:t>
      </w:r>
    </w:p>
    <w:p>
      <w:pPr>
        <w:pStyle w:val="Default"/>
        <w:spacing w:before="0" w:line="340" w:lineRule="atLeast"/>
        <w:rPr>
          <w:rFonts w:ascii="Verdana" w:cs="Verdana" w:hAnsi="Verdana" w:eastAsia="Verdana"/>
          <w:sz w:val="29"/>
          <w:szCs w:val="29"/>
        </w:rPr>
      </w:pPr>
      <w:r>
        <w:rPr>
          <w:rFonts w:ascii="Verdana" w:hAnsi="Verdana"/>
          <w:sz w:val="29"/>
          <w:szCs w:val="29"/>
          <w:rtl w:val="0"/>
          <w:lang w:val="en-US"/>
        </w:rPr>
        <w:t>Fiat Abarth</w:t>
      </w:r>
    </w:p>
    <w:p>
      <w:pPr>
        <w:pStyle w:val="Default"/>
        <w:spacing w:before="0" w:line="340" w:lineRule="atLeast"/>
        <w:rPr>
          <w:rFonts w:ascii="Verdana" w:cs="Verdana" w:hAnsi="Verdana" w:eastAsia="Verdana"/>
          <w:sz w:val="29"/>
          <w:szCs w:val="29"/>
        </w:rPr>
      </w:pPr>
      <w:r>
        <w:rPr>
          <w:rFonts w:ascii="Verdana" w:hAnsi="Verdana"/>
          <w:sz w:val="29"/>
          <w:szCs w:val="29"/>
          <w:rtl w:val="0"/>
          <w:lang w:val="en-US"/>
        </w:rPr>
        <w:t>Renault Alpine</w:t>
      </w:r>
    </w:p>
    <w:p>
      <w:pPr>
        <w:pStyle w:val="Default"/>
        <w:spacing w:before="0" w:line="340" w:lineRule="atLeast"/>
        <w:rPr>
          <w:rFonts w:ascii="Verdana" w:cs="Verdana" w:hAnsi="Verdana" w:eastAsia="Verdana"/>
          <w:sz w:val="29"/>
          <w:szCs w:val="29"/>
        </w:rPr>
      </w:pPr>
      <w:r>
        <w:rPr>
          <w:rFonts w:ascii="Verdana" w:hAnsi="Verdana"/>
          <w:sz w:val="29"/>
          <w:szCs w:val="29"/>
          <w:rtl w:val="0"/>
          <w:lang w:val="en-US"/>
        </w:rPr>
        <w:t>Abarth A112</w:t>
      </w:r>
    </w:p>
    <w:p>
      <w:pPr>
        <w:pStyle w:val="Default"/>
        <w:spacing w:before="0" w:line="340" w:lineRule="atLeast"/>
        <w:rPr>
          <w:rFonts w:ascii="Verdana" w:cs="Verdana" w:hAnsi="Verdana" w:eastAsia="Verdana"/>
          <w:sz w:val="29"/>
          <w:szCs w:val="29"/>
        </w:rPr>
      </w:pPr>
      <w:r>
        <w:rPr>
          <w:rFonts w:ascii="Verdana" w:hAnsi="Verdana"/>
          <w:sz w:val="29"/>
          <w:szCs w:val="29"/>
          <w:rtl w:val="0"/>
          <w:lang w:val="en-US"/>
        </w:rPr>
        <w:t>Alfa Gta</w:t>
      </w:r>
    </w:p>
    <w:p>
      <w:pPr>
        <w:pStyle w:val="Default"/>
        <w:spacing w:before="0" w:line="340" w:lineRule="atLeast"/>
        <w:rPr>
          <w:rFonts w:ascii="Verdana" w:cs="Verdana" w:hAnsi="Verdana" w:eastAsia="Verdana"/>
          <w:sz w:val="29"/>
          <w:szCs w:val="29"/>
        </w:rPr>
      </w:pPr>
      <w:r>
        <w:rPr>
          <w:rFonts w:ascii="Verdana" w:hAnsi="Verdana"/>
          <w:sz w:val="29"/>
          <w:szCs w:val="29"/>
          <w:rtl w:val="0"/>
          <w:lang w:val="en-US"/>
        </w:rPr>
        <w:t>Bmw 2002</w:t>
      </w:r>
    </w:p>
    <w:p>
      <w:pPr>
        <w:pStyle w:val="Default"/>
        <w:spacing w:before="0" w:line="340" w:lineRule="atLeast"/>
        <w:rPr>
          <w:rFonts w:ascii="Verdana" w:cs="Verdana" w:hAnsi="Verdana" w:eastAsia="Verdana"/>
          <w:sz w:val="29"/>
          <w:szCs w:val="29"/>
        </w:rPr>
      </w:pPr>
      <w:r>
        <w:rPr>
          <w:rFonts w:ascii="Verdana" w:hAnsi="Verdana"/>
          <w:sz w:val="29"/>
          <w:szCs w:val="29"/>
          <w:rtl w:val="0"/>
          <w:lang w:val="en-US"/>
        </w:rPr>
        <w:t>Renault R8</w:t>
      </w:r>
    </w:p>
    <w:p>
      <w:pPr>
        <w:pStyle w:val="Default"/>
        <w:spacing w:before="0" w:line="340" w:lineRule="atLeast"/>
        <w:rPr>
          <w:rFonts w:ascii="Verdana" w:cs="Verdana" w:hAnsi="Verdana" w:eastAsia="Verdana"/>
          <w:sz w:val="29"/>
          <w:szCs w:val="29"/>
        </w:rPr>
      </w:pPr>
      <w:r>
        <w:rPr>
          <w:rFonts w:ascii="Verdana" w:hAnsi="Verdana"/>
          <w:sz w:val="29"/>
          <w:szCs w:val="29"/>
          <w:rtl w:val="0"/>
          <w:lang w:val="en-US"/>
        </w:rPr>
        <w:t>VW Sirocco</w:t>
      </w:r>
    </w:p>
    <w:p>
      <w:pPr>
        <w:pStyle w:val="Default"/>
        <w:spacing w:before="0" w:line="340" w:lineRule="atLeast"/>
        <w:rPr>
          <w:rFonts w:ascii="Times Roman" w:cs="Times Roman" w:hAnsi="Times Roman" w:eastAsia="Times Roman"/>
        </w:rPr>
      </w:pPr>
    </w:p>
    <w:p>
      <w:pPr>
        <w:pStyle w:val="Default"/>
        <w:spacing w:before="0" w:line="340" w:lineRule="atLeast"/>
        <w:rPr>
          <w:rFonts w:ascii="Times Roman" w:cs="Times Roman" w:hAnsi="Times Roman" w:eastAsia="Times Roman"/>
          <w:outline w:val="0"/>
          <w:color w:val="000000"/>
          <w:u w:color="000000"/>
          <w14:textFill>
            <w14:solidFill>
              <w14:srgbClr w14:val="000000"/>
            </w14:solidFill>
          </w14:textFill>
        </w:rPr>
      </w:pPr>
    </w:p>
    <w:p>
      <w:pPr>
        <w:pStyle w:val="Default"/>
        <w:spacing w:before="0" w:line="240" w:lineRule="auto"/>
        <w:rPr>
          <w:rFonts w:ascii="Times Roman" w:cs="Times Roman" w:hAnsi="Times Roman" w:eastAsia="Times Roman"/>
        </w:rPr>
      </w:pPr>
    </w:p>
    <w:p>
      <w:pPr>
        <w:pStyle w:val="Default"/>
        <w:spacing w:before="0" w:line="340" w:lineRule="atLeast"/>
        <w:rPr>
          <w:rFonts w:ascii="Times Roman" w:cs="Times Roman" w:hAnsi="Times Roman" w:eastAsia="Times Roman"/>
        </w:rPr>
      </w:pPr>
    </w:p>
    <w:p>
      <w:pPr>
        <w:pStyle w:val="Default"/>
        <w:spacing w:before="0" w:line="240" w:lineRule="auto"/>
        <w:rPr>
          <w:rFonts w:ascii="Times Roman" w:cs="Times Roman" w:hAnsi="Times Roman" w:eastAsia="Times Roman"/>
        </w:rPr>
      </w:pPr>
    </w:p>
    <w:p>
      <w:pPr>
        <w:pStyle w:val="Default"/>
        <w:spacing w:before="0" w:line="340" w:lineRule="atLeast"/>
        <w:rPr>
          <w:rFonts w:ascii="Times Roman" w:cs="Times Roman" w:hAnsi="Times Roman" w:eastAsia="Times Roman"/>
        </w:rPr>
      </w:pPr>
      <w:r>
        <w:rPr>
          <w:rFonts w:ascii="Verdana" w:hAnsi="Verdana"/>
          <w:sz w:val="29"/>
          <w:szCs w:val="29"/>
          <w:rtl w:val="0"/>
          <w:lang w:val="en-US"/>
        </w:rPr>
        <w:t>If you think any car should be added to or removed from this list please let us know.</w:t>
      </w:r>
    </w:p>
    <w:p>
      <w:pPr>
        <w:pStyle w:val="Default"/>
        <w:spacing w:before="0" w:line="240" w:lineRule="auto"/>
        <w:rPr>
          <w:rFonts w:ascii="Times Roman" w:cs="Times Roman" w:hAnsi="Times Roman" w:eastAsia="Times Roman"/>
        </w:rPr>
      </w:pPr>
    </w:p>
    <w:p>
      <w:pPr>
        <w:pStyle w:val="Default"/>
        <w:spacing w:before="0" w:line="240" w:lineRule="auto"/>
        <w:rPr>
          <w:rFonts w:ascii="Times Roman" w:cs="Times Roman" w:hAnsi="Times Roman" w:eastAsia="Times Roman"/>
        </w:rPr>
      </w:pPr>
    </w:p>
    <w:p>
      <w:pPr>
        <w:pStyle w:val="Default"/>
        <w:spacing w:before="0" w:line="240" w:lineRule="auto"/>
        <w:rPr>
          <w:rFonts w:ascii="Times Roman" w:cs="Times Roman" w:hAnsi="Times Roman" w:eastAsia="Times Roman"/>
        </w:rPr>
      </w:pPr>
    </w:p>
    <w:p>
      <w:pPr>
        <w:pStyle w:val="Default"/>
        <w:spacing w:before="0" w:line="240" w:lineRule="auto"/>
        <w:rPr>
          <w:rFonts w:ascii="Times Roman" w:cs="Times Roman" w:hAnsi="Times Roman" w:eastAsia="Times Roman"/>
        </w:rPr>
      </w:pPr>
    </w:p>
    <w:p>
      <w:pPr>
        <w:pStyle w:val="Default"/>
        <w:spacing w:before="0" w:line="240" w:lineRule="auto"/>
        <w:rPr>
          <w:rFonts w:ascii="Times Roman" w:cs="Times Roman" w:hAnsi="Times Roman" w:eastAsia="Times Roman"/>
        </w:rPr>
      </w:pPr>
    </w:p>
    <w:p>
      <w:pPr>
        <w:pStyle w:val="Default"/>
        <w:spacing w:before="0" w:line="340" w:lineRule="atLeast"/>
        <w:rPr>
          <w:rFonts w:ascii="Verdana" w:cs="Verdana" w:hAnsi="Verdana" w:eastAsia="Verdana"/>
          <w:b w:val="1"/>
          <w:bCs w:val="1"/>
          <w:sz w:val="29"/>
          <w:szCs w:val="29"/>
        </w:rPr>
      </w:pPr>
      <w:r>
        <w:rPr>
          <w:rFonts w:ascii="Verdana" w:hAnsi="Verdana"/>
          <w:b w:val="1"/>
          <w:bCs w:val="1"/>
          <w:sz w:val="29"/>
          <w:szCs w:val="29"/>
          <w:rtl w:val="0"/>
          <w:lang w:val="en-US"/>
        </w:rPr>
        <w:t>Once a class has been selected for a mini-series no alterations can be made to the rules for that class until after the conclusion of the mini-series.</w:t>
      </w:r>
    </w:p>
    <w:p>
      <w:pPr>
        <w:pStyle w:val="Default"/>
        <w:spacing w:before="0" w:line="340" w:lineRule="atLeast"/>
        <w:rPr>
          <w:rFonts w:ascii="Verdana" w:cs="Verdana" w:hAnsi="Verdana" w:eastAsia="Verdana"/>
          <w:b w:val="1"/>
          <w:bCs w:val="1"/>
          <w:sz w:val="29"/>
          <w:szCs w:val="29"/>
        </w:rPr>
      </w:pPr>
    </w:p>
    <w:p>
      <w:pPr>
        <w:pStyle w:val="Default"/>
        <w:spacing w:before="0" w:line="340" w:lineRule="atLeast"/>
        <w:rPr>
          <w:rFonts w:ascii="Times Roman" w:cs="Times Roman" w:hAnsi="Times Roman" w:eastAsia="Times Roman"/>
        </w:rPr>
      </w:pPr>
      <w:r>
        <w:rPr>
          <w:rFonts w:ascii="Verdana" w:hAnsi="Verdana"/>
          <w:b w:val="1"/>
          <w:bCs w:val="1"/>
          <w:sz w:val="29"/>
          <w:szCs w:val="29"/>
          <w:rtl w:val="0"/>
          <w:lang w:val="en-US"/>
        </w:rPr>
        <w:t>ESSENTIALLY ALL CARS MUST HAVE AS SUPPLIED BY BRM OR TTS  ,STANDARD MOTORS,WHEELS AND TYRES,GEAR AND PINION. MODIFICATIONS ALLOWED ONLY ARE THE INCLUSION OF WEIGHT,GLUING TYRES TO RIMS. REFERENCE BELOW TO TYRE NUMBERS MAY BE OUT OF DATE AND IF YOUR CAR IS NOT INCLUDED IN THE LIST THEN USE STANDARD. PLEASE NOTE THE MINOR RESTRICTION AT 4.7</w:t>
      </w:r>
    </w:p>
    <w:p>
      <w:pPr>
        <w:pStyle w:val="Default"/>
        <w:spacing w:before="0" w:line="240" w:lineRule="auto"/>
        <w:rPr>
          <w:rFonts w:ascii="Times Roman" w:cs="Times Roman" w:hAnsi="Times Roman" w:eastAsia="Times Roman"/>
        </w:rPr>
      </w:pPr>
    </w:p>
    <w:p>
      <w:pPr>
        <w:pStyle w:val="Default"/>
        <w:spacing w:before="0" w:line="280" w:lineRule="atLeast"/>
        <w:rPr>
          <w:rFonts w:ascii="Times Roman" w:cs="Times Roman" w:hAnsi="Times Roman" w:eastAsia="Times Roman"/>
        </w:rPr>
      </w:pPr>
    </w:p>
    <w:p>
      <w:pPr>
        <w:pStyle w:val="Default"/>
        <w:spacing w:before="0" w:line="340" w:lineRule="atLeast"/>
        <w:rPr>
          <w:rFonts w:ascii="Times Roman" w:cs="Times Roman" w:hAnsi="Times Roman" w:eastAsia="Times Roman"/>
          <w:lang w:val="de-DE"/>
        </w:rPr>
      </w:pPr>
      <w:r>
        <w:rPr>
          <w:rFonts w:ascii="Verdana" w:hAnsi="Verdana"/>
          <w:b w:val="1"/>
          <w:bCs w:val="1"/>
          <w:sz w:val="29"/>
          <w:szCs w:val="29"/>
          <w:rtl w:val="0"/>
          <w:lang w:val="de-DE"/>
        </w:rPr>
        <w:t>TECHNICAL REGULATIONS</w:t>
      </w:r>
    </w:p>
    <w:p>
      <w:pPr>
        <w:pStyle w:val="Default"/>
        <w:spacing w:before="0" w:line="240" w:lineRule="auto"/>
        <w:rPr>
          <w:rFonts w:ascii="Times Roman" w:cs="Times Roman" w:hAnsi="Times Roman" w:eastAsia="Times Roman"/>
        </w:rPr>
      </w:pPr>
    </w:p>
    <w:p>
      <w:pPr>
        <w:pStyle w:val="Default"/>
        <w:spacing w:before="0" w:line="340" w:lineRule="atLeast"/>
        <w:rPr>
          <w:rFonts w:ascii="Times Roman" w:cs="Times Roman" w:hAnsi="Times Roman" w:eastAsia="Times Roman"/>
          <w:u w:val="none"/>
        </w:rPr>
      </w:pPr>
      <w:r>
        <w:rPr>
          <w:rFonts w:ascii="Verdana" w:hAnsi="Verdana"/>
          <w:b w:val="1"/>
          <w:bCs w:val="1"/>
          <w:sz w:val="29"/>
          <w:szCs w:val="29"/>
          <w:u w:val="none"/>
          <w:rtl w:val="0"/>
          <w:lang w:val="en-US"/>
        </w:rPr>
        <w:t xml:space="preserve">1. </w:t>
      </w:r>
      <w:r>
        <w:rPr>
          <w:rFonts w:ascii="Verdana" w:hAnsi="Verdana"/>
          <w:b w:val="1"/>
          <w:bCs w:val="1"/>
          <w:sz w:val="29"/>
          <w:szCs w:val="29"/>
          <w:u w:val="single"/>
          <w:rtl w:val="0"/>
          <w:lang w:val="en-US"/>
        </w:rPr>
        <w:t>Motors &amp; Motor Mounts</w:t>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 xml:space="preserve">All eligible cars must use the </w:t>
      </w:r>
      <w:r>
        <w:rPr>
          <w:rFonts w:ascii="Times New Roman" w:hAnsi="Times New Roman"/>
          <w:sz w:val="32"/>
          <w:szCs w:val="32"/>
          <w:rtl w:val="0"/>
          <w:lang w:val="en-US"/>
        </w:rPr>
        <w:t>original motor BRM-blue 19.000rpm - BRM s-417</w:t>
      </w:r>
      <w:r>
        <w:rPr>
          <w:rFonts w:ascii="Verdana" w:cs="Verdana" w:hAnsi="Verdana" w:eastAsia="Verdana"/>
          <w:sz w:val="29"/>
          <w:szCs w:val="29"/>
        </w:rPr>
        <w:br w:type="textWrapping"/>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Motors must be fitted using the original motor mount BRM s-413 + photoetch.</w:t>
      </w:r>
      <w:r>
        <w:rPr>
          <w:rFonts w:ascii="Verdana" w:cs="Verdana" w:hAnsi="Verdana" w:eastAsia="Verdana"/>
          <w:sz w:val="29"/>
          <w:szCs w:val="29"/>
        </w:rPr>
        <w:br w:type="textWrapping"/>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Motors and/or motor mounts may be glued into place if desired.</w:t>
      </w:r>
      <w:r>
        <w:rPr>
          <w:rFonts w:ascii="Verdana" w:cs="Verdana" w:hAnsi="Verdana" w:eastAsia="Verdana"/>
          <w:sz w:val="29"/>
          <w:szCs w:val="29"/>
        </w:rPr>
        <w:br w:type="textWrapping"/>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Rear-wheel drive only is permitted.</w:t>
      </w:r>
      <w:r>
        <w:rPr>
          <w:rFonts w:ascii="Verdana" w:cs="Verdana" w:hAnsi="Verdana" w:eastAsia="Verdana"/>
          <w:sz w:val="29"/>
          <w:szCs w:val="29"/>
        </w:rPr>
        <w:br w:type="textWrapping"/>
      </w:r>
    </w:p>
    <w:p>
      <w:pPr>
        <w:pStyle w:val="Default"/>
        <w:spacing w:before="0" w:line="240" w:lineRule="auto"/>
        <w:rPr>
          <w:rFonts w:ascii="Times Roman" w:cs="Times Roman" w:hAnsi="Times Roman" w:eastAsia="Times Roman"/>
        </w:rPr>
      </w:pPr>
    </w:p>
    <w:p>
      <w:pPr>
        <w:pStyle w:val="Default"/>
        <w:spacing w:before="0" w:line="340" w:lineRule="atLeast"/>
        <w:rPr>
          <w:rFonts w:ascii="Times Roman" w:cs="Times Roman" w:hAnsi="Times Roman" w:eastAsia="Times Roman"/>
          <w:u w:val="none"/>
        </w:rPr>
      </w:pPr>
      <w:r>
        <w:rPr>
          <w:rFonts w:ascii="Verdana" w:hAnsi="Verdana"/>
          <w:b w:val="1"/>
          <w:bCs w:val="1"/>
          <w:sz w:val="29"/>
          <w:szCs w:val="29"/>
          <w:u w:val="none"/>
          <w:rtl w:val="0"/>
          <w:lang w:val="en-US"/>
        </w:rPr>
        <w:t xml:space="preserve">2. </w:t>
      </w:r>
      <w:r>
        <w:rPr>
          <w:rFonts w:ascii="Verdana" w:hAnsi="Verdana"/>
          <w:b w:val="1"/>
          <w:bCs w:val="1"/>
          <w:sz w:val="29"/>
          <w:szCs w:val="29"/>
          <w:u w:val="single"/>
          <w:rtl w:val="0"/>
          <w:lang w:val="en-US"/>
        </w:rPr>
        <w:t>Gears</w:t>
      </w:r>
    </w:p>
    <w:p>
      <w:pPr>
        <w:pStyle w:val="Default"/>
        <w:numPr>
          <w:ilvl w:val="0"/>
          <w:numId w:val="3"/>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Nylon Pinion 12T BRM s-420 diameter 6,8mm or Nylon Pinion 11T BRM s-420S diameter 6,4mm</w:t>
      </w:r>
      <w:r>
        <w:rPr>
          <w:rFonts w:ascii="Verdana" w:cs="Verdana" w:hAnsi="Verdana" w:eastAsia="Verdana"/>
          <w:sz w:val="29"/>
          <w:szCs w:val="29"/>
        </w:rPr>
        <w:br w:type="textWrapping"/>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Original spur gear 33T BRM s-419 or Ergal BRM s-419a 33T.</w:t>
      </w:r>
      <w:r>
        <w:rPr>
          <w:rFonts w:ascii="Verdana" w:cs="Verdana" w:hAnsi="Verdana" w:eastAsia="Verdana"/>
          <w:sz w:val="29"/>
          <w:szCs w:val="29"/>
        </w:rPr>
        <w:br w:type="textWrapping"/>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Pinions may be glued to motor shafts and crown gears may be glued to axles.</w:t>
      </w:r>
      <w:r>
        <w:rPr>
          <w:rFonts w:ascii="Verdana" w:cs="Verdana" w:hAnsi="Verdana" w:eastAsia="Verdana"/>
          <w:sz w:val="29"/>
          <w:szCs w:val="29"/>
        </w:rPr>
        <w:br w:type="textWrapping"/>
      </w:r>
    </w:p>
    <w:p>
      <w:pPr>
        <w:pStyle w:val="Default"/>
        <w:spacing w:before="0" w:line="240" w:lineRule="auto"/>
        <w:rPr>
          <w:rFonts w:ascii="Times Roman" w:cs="Times Roman" w:hAnsi="Times Roman" w:eastAsia="Times Roman"/>
        </w:rPr>
      </w:pPr>
    </w:p>
    <w:p>
      <w:pPr>
        <w:pStyle w:val="Default"/>
        <w:spacing w:before="0" w:line="340" w:lineRule="atLeast"/>
        <w:rPr>
          <w:rFonts w:ascii="Times Roman" w:cs="Times Roman" w:hAnsi="Times Roman" w:eastAsia="Times Roman"/>
          <w:u w:val="none"/>
        </w:rPr>
      </w:pPr>
      <w:r>
        <w:rPr>
          <w:rFonts w:ascii="Verdana" w:hAnsi="Verdana"/>
          <w:b w:val="1"/>
          <w:bCs w:val="1"/>
          <w:sz w:val="29"/>
          <w:szCs w:val="29"/>
          <w:u w:val="none"/>
          <w:rtl w:val="0"/>
          <w:lang w:val="en-US"/>
        </w:rPr>
        <w:t xml:space="preserve">3. </w:t>
      </w:r>
      <w:r>
        <w:rPr>
          <w:rFonts w:ascii="Verdana" w:hAnsi="Verdana"/>
          <w:b w:val="1"/>
          <w:bCs w:val="1"/>
          <w:sz w:val="29"/>
          <w:szCs w:val="29"/>
          <w:u w:val="single"/>
          <w:rtl w:val="0"/>
          <w:lang w:val="en-US"/>
        </w:rPr>
        <w:t>Wheels</w:t>
      </w:r>
    </w:p>
    <w:p>
      <w:pPr>
        <w:pStyle w:val="Default"/>
        <w:numPr>
          <w:ilvl w:val="0"/>
          <w:numId w:val="4"/>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Any wheels fitted as original equipment by the manufacturer to the model must be used.</w:t>
      </w:r>
      <w:r>
        <w:rPr>
          <w:rFonts w:ascii="Verdana" w:cs="Verdana" w:hAnsi="Verdana" w:eastAsia="Verdana"/>
          <w:sz w:val="29"/>
          <w:szCs w:val="29"/>
        </w:rPr>
        <w:br w:type="textWrapping"/>
      </w:r>
    </w:p>
    <w:p>
      <w:pPr>
        <w:pStyle w:val="Default"/>
        <w:numPr>
          <w:ilvl w:val="0"/>
          <w:numId w:val="2"/>
        </w:numPr>
        <w:bidi w:val="0"/>
        <w:spacing w:before="0" w:line="340" w:lineRule="atLeast"/>
        <w:ind w:right="0"/>
        <w:jc w:val="left"/>
        <w:rPr>
          <w:rFonts w:ascii="Verdana" w:cs="Verdana" w:hAnsi="Verdana" w:eastAsia="Verdana"/>
          <w:sz w:val="29"/>
          <w:szCs w:val="29"/>
          <w:rtl w:val="0"/>
        </w:rPr>
      </w:pPr>
      <w:r>
        <w:rPr>
          <w:rFonts w:ascii="Verdana" w:cs="Verdana" w:hAnsi="Verdana" w:eastAsia="Verdana"/>
          <w:sz w:val="29"/>
          <w:szCs w:val="29"/>
        </w:rPr>
        <w:drawing xmlns:a="http://schemas.openxmlformats.org/drawingml/2006/main">
          <wp:inline distT="0" distB="0" distL="0" distR="0">
            <wp:extent cx="6119930" cy="2530181"/>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6119930" cy="2530181"/>
                    </a:xfrm>
                    <a:prstGeom prst="rect">
                      <a:avLst/>
                    </a:prstGeom>
                    <a:ln w="12700" cap="flat">
                      <a:noFill/>
                      <a:miter lim="400000"/>
                    </a:ln>
                    <a:effectLst/>
                  </pic:spPr>
                </pic:pic>
              </a:graphicData>
            </a:graphic>
          </wp:inline>
        </w:drawing>
      </w:r>
      <w:r>
        <w:rPr>
          <w:rFonts w:ascii="Verdana" w:cs="Verdana" w:hAnsi="Verdana" w:eastAsia="Verdana"/>
          <w:sz w:val="29"/>
          <w:szCs w:val="29"/>
        </w:rPr>
        <w:br w:type="textWrapping"/>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All wheels must be of a style that represents a real wheel as used on the real car or have suitable inserts fitted.</w:t>
      </w:r>
      <w:r>
        <w:rPr>
          <w:rFonts w:ascii="Verdana" w:cs="Verdana" w:hAnsi="Verdana" w:eastAsia="Verdana"/>
          <w:sz w:val="29"/>
          <w:szCs w:val="29"/>
        </w:rPr>
        <w:br w:type="textWrapping"/>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Wheels may be glued to axles if desired.</w:t>
      </w:r>
      <w:r>
        <w:rPr>
          <w:rFonts w:ascii="Verdana" w:cs="Verdana" w:hAnsi="Verdana" w:eastAsia="Verdana"/>
          <w:sz w:val="29"/>
          <w:szCs w:val="29"/>
        </w:rPr>
        <w:br w:type="textWrapping"/>
      </w:r>
    </w:p>
    <w:p>
      <w:pPr>
        <w:pStyle w:val="Default"/>
        <w:spacing w:before="0" w:line="240" w:lineRule="auto"/>
        <w:rPr>
          <w:rFonts w:ascii="Times Roman" w:cs="Times Roman" w:hAnsi="Times Roman" w:eastAsia="Times Roman"/>
        </w:rPr>
      </w:pPr>
    </w:p>
    <w:p>
      <w:pPr>
        <w:pStyle w:val="Default"/>
        <w:spacing w:before="0" w:line="340" w:lineRule="atLeast"/>
        <w:rPr>
          <w:rFonts w:ascii="Times Roman" w:cs="Times Roman" w:hAnsi="Times Roman" w:eastAsia="Times Roman"/>
          <w:u w:val="none"/>
        </w:rPr>
      </w:pPr>
      <w:r>
        <w:rPr>
          <w:rFonts w:ascii="Verdana" w:hAnsi="Verdana"/>
          <w:b w:val="1"/>
          <w:bCs w:val="1"/>
          <w:sz w:val="29"/>
          <w:szCs w:val="29"/>
          <w:u w:val="none"/>
          <w:rtl w:val="0"/>
          <w:lang w:val="en-US"/>
        </w:rPr>
        <w:t xml:space="preserve">4. </w:t>
      </w:r>
      <w:r>
        <w:rPr>
          <w:rFonts w:ascii="Verdana" w:hAnsi="Verdana"/>
          <w:b w:val="1"/>
          <w:bCs w:val="1"/>
          <w:sz w:val="29"/>
          <w:szCs w:val="29"/>
          <w:u w:val="single"/>
          <w:rtl w:val="0"/>
          <w:lang w:val="en-US"/>
        </w:rPr>
        <w:t>Tyres</w:t>
      </w:r>
    </w:p>
    <w:p>
      <w:pPr>
        <w:pStyle w:val="Default"/>
        <w:numPr>
          <w:ilvl w:val="0"/>
          <w:numId w:val="5"/>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Orignal items as supplied</w:t>
      </w:r>
      <w:r>
        <w:rPr>
          <w:rFonts w:ascii="Verdana" w:cs="Verdana" w:hAnsi="Verdana" w:eastAsia="Verdana"/>
          <w:sz w:val="29"/>
          <w:szCs w:val="29"/>
        </w:rPr>
        <w:br w:type="textWrapping"/>
      </w:r>
    </w:p>
    <w:p>
      <w:pPr>
        <w:pStyle w:val="Default"/>
        <w:numPr>
          <w:ilvl w:val="0"/>
          <w:numId w:val="7"/>
        </w:numPr>
        <w:bidi w:val="0"/>
        <w:spacing w:before="0" w:line="380" w:lineRule="atLeast"/>
        <w:ind w:right="0"/>
        <w:jc w:val="left"/>
        <w:rPr>
          <w:rFonts w:ascii="Times New Roman" w:hAnsi="Times New Roman"/>
          <w:sz w:val="32"/>
          <w:szCs w:val="32"/>
          <w:rtl w:val="0"/>
          <w:lang w:val="en-US"/>
        </w:rPr>
      </w:pPr>
      <w:r>
        <w:rPr>
          <w:rFonts w:ascii="Times New Roman" w:hAnsi="Times New Roman"/>
          <w:sz w:val="32"/>
          <w:szCs w:val="32"/>
          <w:rtl w:val="0"/>
          <w:lang w:val="en-US"/>
        </w:rPr>
        <w:t>BRM s-404 (MINICARS),</w:t>
      </w:r>
      <w:r>
        <w:rPr>
          <w:rFonts w:ascii="Times New Roman" w:hAnsi="Times New Roman" w:hint="default"/>
          <w:sz w:val="32"/>
          <w:szCs w:val="32"/>
          <w:rtl w:val="0"/>
          <w:lang w:val="en-US"/>
        </w:rPr>
        <w:t> </w:t>
      </w:r>
      <w:r>
        <w:rPr>
          <w:rFonts w:ascii="Helvetica" w:cs="Helvetica" w:hAnsi="Helvetica" w:eastAsia="Helvetica"/>
          <w:sz w:val="29"/>
          <w:szCs w:val="29"/>
        </w:rPr>
        <w:br w:type="textWrapping"/>
      </w:r>
    </w:p>
    <w:p>
      <w:pPr>
        <w:pStyle w:val="Default"/>
        <w:numPr>
          <w:ilvl w:val="0"/>
          <w:numId w:val="7"/>
        </w:numPr>
        <w:bidi w:val="0"/>
        <w:spacing w:before="0" w:line="380" w:lineRule="atLeast"/>
        <w:ind w:right="0"/>
        <w:jc w:val="left"/>
        <w:rPr>
          <w:rFonts w:ascii="Times New Roman" w:hAnsi="Times New Roman"/>
          <w:sz w:val="32"/>
          <w:szCs w:val="32"/>
          <w:rtl w:val="0"/>
          <w:lang w:val="en-US"/>
        </w:rPr>
      </w:pPr>
      <w:r>
        <w:rPr>
          <w:rFonts w:ascii="Times New Roman" w:hAnsi="Times New Roman"/>
          <w:sz w:val="32"/>
          <w:szCs w:val="32"/>
          <w:rtl w:val="0"/>
          <w:lang w:val="en-US"/>
        </w:rPr>
        <w:t>BRM s-404k (GROUP 2)</w:t>
      </w:r>
      <w:r>
        <w:rPr>
          <w:rFonts w:ascii="Helvetica" w:cs="Helvetica" w:hAnsi="Helvetica" w:eastAsia="Helvetica"/>
          <w:sz w:val="29"/>
          <w:szCs w:val="29"/>
        </w:rPr>
        <w:br w:type="textWrapping"/>
      </w:r>
    </w:p>
    <w:p>
      <w:pPr>
        <w:pStyle w:val="Default"/>
        <w:numPr>
          <w:ilvl w:val="0"/>
          <w:numId w:val="7"/>
        </w:numPr>
        <w:bidi w:val="0"/>
        <w:spacing w:before="0" w:line="380" w:lineRule="atLeast"/>
        <w:ind w:right="0"/>
        <w:jc w:val="left"/>
        <w:rPr>
          <w:rFonts w:ascii="Times New Roman" w:hAnsi="Times New Roman"/>
          <w:sz w:val="32"/>
          <w:szCs w:val="32"/>
          <w:rtl w:val="0"/>
          <w:lang w:val="de-DE"/>
        </w:rPr>
      </w:pPr>
      <w:r>
        <w:rPr>
          <w:rFonts w:ascii="Times New Roman" w:hAnsi="Times New Roman"/>
          <w:sz w:val="32"/>
          <w:szCs w:val="32"/>
          <w:rtl w:val="0"/>
          <w:lang w:val="de-DE"/>
        </w:rPr>
        <w:t>BRM</w:t>
      </w:r>
      <w:r>
        <w:rPr>
          <w:rFonts w:ascii="Times New Roman" w:hAnsi="Times New Roman" w:hint="default"/>
          <w:sz w:val="32"/>
          <w:szCs w:val="32"/>
          <w:rtl w:val="0"/>
          <w:lang w:val="en-US"/>
        </w:rPr>
        <w:t xml:space="preserve">  </w:t>
      </w:r>
      <w:r>
        <w:rPr>
          <w:rFonts w:ascii="Times New Roman" w:hAnsi="Times New Roman"/>
          <w:sz w:val="32"/>
          <w:szCs w:val="32"/>
          <w:rtl w:val="0"/>
          <w:lang w:val="en-US"/>
        </w:rPr>
        <w:t>s-404M (Mini Cooper - A112 with wheels S-402MC)</w:t>
      </w:r>
      <w:r>
        <w:rPr>
          <w:rFonts w:ascii="Helvetica" w:cs="Helvetica" w:hAnsi="Helvetica" w:eastAsia="Helvetica"/>
          <w:sz w:val="29"/>
          <w:szCs w:val="29"/>
          <w:lang w:val="en-US"/>
        </w:rPr>
        <w:br w:type="textWrapping"/>
      </w:r>
    </w:p>
    <w:p>
      <w:pPr>
        <w:pStyle w:val="Default"/>
        <w:numPr>
          <w:ilvl w:val="0"/>
          <w:numId w:val="8"/>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Tyre treads must not protrude outside the car bodywork when viewed from above.</w:t>
      </w:r>
      <w:r>
        <w:rPr>
          <w:rFonts w:ascii="Verdana" w:cs="Verdana" w:hAnsi="Verdana" w:eastAsia="Verdana"/>
          <w:sz w:val="29"/>
          <w:szCs w:val="29"/>
        </w:rPr>
        <w:br w:type="textWrapping"/>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Front axles must have any side-to-side movement restricted to comply with Rule 4d.</w:t>
      </w:r>
      <w:r>
        <w:rPr>
          <w:rFonts w:ascii="Verdana" w:cs="Verdana" w:hAnsi="Verdana" w:eastAsia="Verdana"/>
          <w:sz w:val="29"/>
          <w:szCs w:val="29"/>
        </w:rPr>
        <w:br w:type="textWrapping"/>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Tyres may be glued onto the wheels, and may be sanded true.</w:t>
      </w:r>
      <w:r>
        <w:rPr>
          <w:rFonts w:ascii="Verdana" w:cs="Verdana" w:hAnsi="Verdana" w:eastAsia="Verdana"/>
          <w:sz w:val="29"/>
          <w:szCs w:val="29"/>
        </w:rPr>
        <w:br w:type="textWrapping"/>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Front tyres may be coated with nail varnish, super glue or similar.</w:t>
      </w:r>
      <w:r>
        <w:rPr>
          <w:rFonts w:ascii="Verdana" w:cs="Verdana" w:hAnsi="Verdana" w:eastAsia="Verdana"/>
          <w:sz w:val="29"/>
          <w:szCs w:val="29"/>
        </w:rPr>
        <w:br w:type="textWrapping"/>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Any tyre dressing/cleaner used must not leave a residue on the tyres or track.</w:t>
      </w:r>
    </w:p>
    <w:p>
      <w:pPr>
        <w:pStyle w:val="Default"/>
        <w:bidi w:val="0"/>
        <w:spacing w:before="0" w:line="340" w:lineRule="atLeast"/>
        <w:ind w:left="0" w:right="0" w:firstLine="0"/>
        <w:jc w:val="left"/>
        <w:rPr>
          <w:rFonts w:ascii="Verdana" w:cs="Verdana" w:hAnsi="Verdana" w:eastAsia="Verdana"/>
          <w:sz w:val="29"/>
          <w:szCs w:val="29"/>
          <w:rtl w:val="0"/>
        </w:rPr>
      </w:pP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PLEASE NOTE that we do not allow inflammable liquids in the hall</w:t>
      </w:r>
      <w:r>
        <w:rPr>
          <w:rFonts w:ascii="Verdana" w:cs="Verdana" w:hAnsi="Verdana" w:eastAsia="Verdana"/>
          <w:sz w:val="29"/>
          <w:szCs w:val="29"/>
        </w:rPr>
        <w:br w:type="textWrapping"/>
      </w:r>
    </w:p>
    <w:p>
      <w:pPr>
        <w:pStyle w:val="Default"/>
        <w:spacing w:before="0" w:line="240" w:lineRule="auto"/>
        <w:rPr>
          <w:rFonts w:ascii="Times Roman" w:cs="Times Roman" w:hAnsi="Times Roman" w:eastAsia="Times Roman"/>
        </w:rPr>
      </w:pPr>
    </w:p>
    <w:p>
      <w:pPr>
        <w:pStyle w:val="Default"/>
        <w:spacing w:before="0" w:line="240" w:lineRule="auto"/>
        <w:rPr>
          <w:rFonts w:ascii="Times Roman" w:cs="Times Roman" w:hAnsi="Times Roman" w:eastAsia="Times Roman"/>
        </w:rPr>
      </w:pPr>
    </w:p>
    <w:p>
      <w:pPr>
        <w:pStyle w:val="Default"/>
        <w:spacing w:before="0" w:line="340" w:lineRule="atLeast"/>
        <w:rPr>
          <w:rFonts w:ascii="Times Roman" w:cs="Times Roman" w:hAnsi="Times Roman" w:eastAsia="Times Roman"/>
          <w:u w:val="none"/>
        </w:rPr>
      </w:pPr>
      <w:r>
        <w:rPr>
          <w:rFonts w:ascii="Verdana" w:hAnsi="Verdana"/>
          <w:b w:val="1"/>
          <w:bCs w:val="1"/>
          <w:sz w:val="29"/>
          <w:szCs w:val="29"/>
          <w:u w:val="none"/>
          <w:rtl w:val="0"/>
          <w:lang w:val="en-US"/>
        </w:rPr>
        <w:t xml:space="preserve">5. </w:t>
      </w:r>
      <w:r>
        <w:rPr>
          <w:rFonts w:ascii="Verdana" w:hAnsi="Verdana"/>
          <w:b w:val="1"/>
          <w:bCs w:val="1"/>
          <w:sz w:val="29"/>
          <w:szCs w:val="29"/>
          <w:u w:val="single"/>
          <w:rtl w:val="0"/>
          <w:lang w:val="en-US"/>
        </w:rPr>
        <w:t>Rear Axles</w:t>
      </w:r>
    </w:p>
    <w:p>
      <w:pPr>
        <w:pStyle w:val="Default"/>
        <w:numPr>
          <w:ilvl w:val="0"/>
          <w:numId w:val="9"/>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Rear axles can be original items or replaced with plain solid steel of uniform diameter (i.e. not hollow, or titanium or carbon) and must not extend beyond the outer face of any wheel.</w:t>
      </w:r>
      <w:r>
        <w:rPr>
          <w:rFonts w:ascii="Verdana" w:cs="Verdana" w:hAnsi="Verdana" w:eastAsia="Verdana"/>
          <w:sz w:val="29"/>
          <w:szCs w:val="29"/>
        </w:rPr>
        <w:br w:type="textWrapping"/>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Any free ball bearings or BRM S-410 may be fitted and may be glued into place.</w:t>
      </w:r>
      <w:r>
        <w:rPr>
          <w:rFonts w:ascii="Verdana" w:cs="Verdana" w:hAnsi="Verdana" w:eastAsia="Verdana"/>
          <w:sz w:val="29"/>
          <w:szCs w:val="29"/>
        </w:rPr>
        <w:br w:type="textWrapping"/>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Spacers and stoppers are free choice.</w:t>
      </w:r>
      <w:r>
        <w:rPr>
          <w:rFonts w:ascii="Verdana" w:cs="Verdana" w:hAnsi="Verdana" w:eastAsia="Verdana"/>
          <w:sz w:val="29"/>
          <w:szCs w:val="29"/>
        </w:rPr>
        <w:br w:type="textWrapping"/>
      </w:r>
    </w:p>
    <w:p>
      <w:pPr>
        <w:pStyle w:val="Default"/>
        <w:spacing w:before="0" w:line="240" w:lineRule="auto"/>
        <w:rPr>
          <w:rFonts w:ascii="Times Roman" w:cs="Times Roman" w:hAnsi="Times Roman" w:eastAsia="Times Roman"/>
        </w:rPr>
      </w:pPr>
    </w:p>
    <w:p>
      <w:pPr>
        <w:pStyle w:val="Default"/>
        <w:spacing w:before="0" w:line="340" w:lineRule="atLeast"/>
        <w:rPr>
          <w:rFonts w:ascii="Verdana" w:cs="Verdana" w:hAnsi="Verdana" w:eastAsia="Verdana"/>
          <w:b w:val="1"/>
          <w:bCs w:val="1"/>
          <w:sz w:val="29"/>
          <w:szCs w:val="29"/>
          <w:u w:val="single"/>
        </w:rPr>
      </w:pPr>
    </w:p>
    <w:p>
      <w:pPr>
        <w:pStyle w:val="Default"/>
        <w:spacing w:before="0" w:line="340" w:lineRule="atLeast"/>
        <w:rPr>
          <w:rFonts w:ascii="Verdana" w:cs="Verdana" w:hAnsi="Verdana" w:eastAsia="Verdana"/>
          <w:b w:val="1"/>
          <w:bCs w:val="1"/>
          <w:sz w:val="29"/>
          <w:szCs w:val="29"/>
          <w:u w:val="single"/>
        </w:rPr>
      </w:pPr>
    </w:p>
    <w:p>
      <w:pPr>
        <w:pStyle w:val="Default"/>
        <w:spacing w:before="0" w:line="340" w:lineRule="atLeast"/>
        <w:rPr>
          <w:rFonts w:ascii="Times Roman" w:cs="Times Roman" w:hAnsi="Times Roman" w:eastAsia="Times Roman"/>
          <w:u w:val="none"/>
        </w:rPr>
      </w:pPr>
      <w:r>
        <w:rPr>
          <w:rFonts w:ascii="Verdana" w:hAnsi="Verdana"/>
          <w:b w:val="1"/>
          <w:bCs w:val="1"/>
          <w:sz w:val="29"/>
          <w:szCs w:val="29"/>
          <w:u w:val="none"/>
          <w:rtl w:val="0"/>
          <w:lang w:val="en-US"/>
        </w:rPr>
        <w:t xml:space="preserve">6. </w:t>
      </w:r>
      <w:r>
        <w:rPr>
          <w:rFonts w:ascii="Verdana" w:hAnsi="Verdana"/>
          <w:b w:val="1"/>
          <w:bCs w:val="1"/>
          <w:sz w:val="29"/>
          <w:szCs w:val="29"/>
          <w:u w:val="single"/>
          <w:rtl w:val="0"/>
          <w:lang w:val="fr-FR"/>
        </w:rPr>
        <w:t>Front Axles</w:t>
      </w:r>
    </w:p>
    <w:p>
      <w:pPr>
        <w:pStyle w:val="Default"/>
        <w:numPr>
          <w:ilvl w:val="0"/>
          <w:numId w:val="10"/>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Front axles must be plain solid steel of uniform diameter (i.e. not hollow, or titanium or carbon) and must not extend beyond the outer face of any wheel.</w:t>
      </w:r>
      <w:r>
        <w:rPr>
          <w:rFonts w:ascii="Verdana" w:cs="Verdana" w:hAnsi="Verdana" w:eastAsia="Verdana"/>
          <w:sz w:val="29"/>
          <w:szCs w:val="29"/>
        </w:rPr>
        <w:br w:type="textWrapping"/>
      </w:r>
    </w:p>
    <w:p>
      <w:pPr>
        <w:pStyle w:val="Default"/>
        <w:spacing w:before="0" w:line="340" w:lineRule="atLeast"/>
        <w:ind w:left="720" w:firstLine="0"/>
        <w:rPr>
          <w:rFonts w:ascii="Times Roman" w:cs="Times Roman" w:hAnsi="Times Roman" w:eastAsia="Times Roman"/>
        </w:rPr>
      </w:pPr>
      <w:r>
        <w:rPr>
          <w:rFonts w:ascii="Verdana" w:hAnsi="Verdana"/>
          <w:sz w:val="29"/>
          <w:szCs w:val="29"/>
          <w:rtl w:val="0"/>
          <w:lang w:val="en-US"/>
        </w:rPr>
        <w:t>See also Rules 4c and 4d.</w:t>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 xml:space="preserve">Any type of </w:t>
      </w:r>
      <w:r>
        <w:rPr>
          <w:rFonts w:ascii="Verdana" w:hAnsi="Verdana"/>
          <w:sz w:val="29"/>
          <w:szCs w:val="29"/>
          <w:u w:val="single"/>
          <w:rtl w:val="0"/>
          <w:lang w:val="en-US"/>
        </w:rPr>
        <w:t>plain</w:t>
      </w:r>
      <w:r>
        <w:rPr>
          <w:rFonts w:ascii="Verdana" w:hAnsi="Verdana"/>
          <w:sz w:val="29"/>
          <w:szCs w:val="29"/>
          <w:rtl w:val="0"/>
          <w:lang w:val="en-US"/>
        </w:rPr>
        <w:t xml:space="preserve"> (i.e. no eccentric or ball raced) front axle bearings may be fitted and may be glued into place.</w:t>
      </w:r>
      <w:r>
        <w:rPr>
          <w:rFonts w:ascii="Verdana" w:hAnsi="Verdana" w:hint="default"/>
          <w:sz w:val="29"/>
          <w:szCs w:val="29"/>
          <w:rtl w:val="0"/>
          <w:lang w:val="en-US"/>
        </w:rPr>
        <w:t> </w:t>
        <w:br w:type="textWrapping"/>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Cars fitted with stub axles may have them replaced with a single, solid axle.</w:t>
      </w:r>
      <w:r>
        <w:rPr>
          <w:rFonts w:ascii="Verdana" w:cs="Verdana" w:hAnsi="Verdana" w:eastAsia="Verdana"/>
          <w:sz w:val="29"/>
          <w:szCs w:val="29"/>
        </w:rPr>
        <w:br w:type="textWrapping"/>
      </w:r>
    </w:p>
    <w:p>
      <w:pPr>
        <w:pStyle w:val="Default"/>
        <w:numPr>
          <w:ilvl w:val="0"/>
          <w:numId w:val="2"/>
        </w:numPr>
        <w:bidi w:val="0"/>
        <w:spacing w:before="0" w:line="340" w:lineRule="atLeast"/>
        <w:ind w:right="0"/>
        <w:jc w:val="left"/>
        <w:rPr>
          <w:rFonts w:ascii="Verdana" w:hAnsi="Verdana" w:hint="default"/>
          <w:sz w:val="29"/>
          <w:szCs w:val="29"/>
          <w:rtl w:val="0"/>
          <w:lang w:val="ar-SA" w:bidi="ar-SA"/>
        </w:rPr>
      </w:pPr>
      <w:r>
        <w:rPr>
          <w:rFonts w:ascii="Arial Unicode MS" w:hAnsi="Arial Unicode MS" w:hint="default"/>
          <w:sz w:val="29"/>
          <w:szCs w:val="29"/>
          <w:rtl w:val="1"/>
          <w:lang w:val="ar-SA" w:bidi="ar-SA"/>
        </w:rPr>
        <w:t>“</w:t>
      </w:r>
      <w:r>
        <w:rPr>
          <w:rFonts w:ascii="Verdana" w:hAnsi="Verdana"/>
          <w:sz w:val="29"/>
          <w:szCs w:val="29"/>
          <w:rtl w:val="0"/>
          <w:lang w:val="en-US"/>
        </w:rPr>
        <w:t>Tubing</w:t>
      </w:r>
      <w:r>
        <w:rPr>
          <w:rFonts w:ascii="Verdana" w:hAnsi="Verdana" w:hint="default"/>
          <w:sz w:val="29"/>
          <w:szCs w:val="29"/>
          <w:rtl w:val="0"/>
          <w:lang w:val="en-US"/>
        </w:rPr>
        <w:t xml:space="preserve">” </w:t>
      </w:r>
      <w:r>
        <w:rPr>
          <w:rFonts w:ascii="Verdana" w:hAnsi="Verdana"/>
          <w:sz w:val="29"/>
          <w:szCs w:val="29"/>
          <w:rtl w:val="0"/>
          <w:lang w:val="en-US"/>
        </w:rPr>
        <w:t>the front axle is not permitted.</w:t>
      </w:r>
      <w:r>
        <w:rPr>
          <w:rFonts w:ascii="Verdana" w:cs="Verdana" w:hAnsi="Verdana" w:eastAsia="Verdana"/>
          <w:sz w:val="29"/>
          <w:szCs w:val="29"/>
          <w:lang w:val="en-US"/>
        </w:rPr>
        <w:br w:type="textWrapping"/>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Spacers and stoppers are free choice.</w:t>
      </w:r>
      <w:r>
        <w:rPr>
          <w:rFonts w:ascii="Verdana" w:cs="Verdana" w:hAnsi="Verdana" w:eastAsia="Verdana"/>
          <w:sz w:val="29"/>
          <w:szCs w:val="29"/>
        </w:rPr>
        <w:br w:type="textWrapping"/>
      </w:r>
    </w:p>
    <w:p>
      <w:pPr>
        <w:pStyle w:val="Default"/>
        <w:spacing w:before="0" w:line="240" w:lineRule="auto"/>
        <w:rPr>
          <w:rFonts w:ascii="Times Roman" w:cs="Times Roman" w:hAnsi="Times Roman" w:eastAsia="Times Roman"/>
        </w:rPr>
      </w:pPr>
    </w:p>
    <w:p>
      <w:pPr>
        <w:pStyle w:val="Default"/>
        <w:spacing w:before="0" w:line="340" w:lineRule="atLeast"/>
        <w:rPr>
          <w:rFonts w:ascii="Times Roman" w:cs="Times Roman" w:hAnsi="Times Roman" w:eastAsia="Times Roman"/>
          <w:u w:val="none"/>
        </w:rPr>
      </w:pPr>
      <w:r>
        <w:rPr>
          <w:rFonts w:ascii="Verdana" w:hAnsi="Verdana"/>
          <w:b w:val="1"/>
          <w:bCs w:val="1"/>
          <w:sz w:val="29"/>
          <w:szCs w:val="29"/>
          <w:u w:val="none"/>
          <w:rtl w:val="0"/>
          <w:lang w:val="en-US"/>
        </w:rPr>
        <w:t xml:space="preserve">7. </w:t>
      </w:r>
      <w:r>
        <w:rPr>
          <w:rFonts w:ascii="Verdana" w:hAnsi="Verdana"/>
          <w:b w:val="1"/>
          <w:bCs w:val="1"/>
          <w:sz w:val="29"/>
          <w:szCs w:val="29"/>
          <w:u w:val="single"/>
          <w:rtl w:val="0"/>
          <w:lang w:val="en-US"/>
        </w:rPr>
        <w:t>Slot Guide</w:t>
      </w:r>
    </w:p>
    <w:p>
      <w:pPr>
        <w:pStyle w:val="Default"/>
        <w:numPr>
          <w:ilvl w:val="0"/>
          <w:numId w:val="11"/>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All cars must have one slot guide only.</w:t>
      </w:r>
      <w:r>
        <w:rPr>
          <w:rFonts w:ascii="Verdana" w:cs="Verdana" w:hAnsi="Verdana" w:eastAsia="Verdana"/>
          <w:sz w:val="29"/>
          <w:szCs w:val="29"/>
        </w:rPr>
        <w:br w:type="textWrapping"/>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All cars must be fitted with original guide BRM s-026ss</w:t>
      </w:r>
      <w:r>
        <w:rPr>
          <w:rFonts w:ascii="Verdana" w:cs="Verdana" w:hAnsi="Verdana" w:eastAsia="Verdana"/>
          <w:sz w:val="29"/>
          <w:szCs w:val="29"/>
        </w:rPr>
        <w:br w:type="textWrapping"/>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It</w:t>
      </w:r>
      <w:r>
        <w:rPr>
          <w:rFonts w:ascii="Arial Unicode MS" w:hAnsi="Arial Unicode MS" w:hint="default"/>
          <w:sz w:val="29"/>
          <w:szCs w:val="29"/>
          <w:rtl w:val="0"/>
          <w:lang w:val="en-US"/>
        </w:rPr>
        <w:t>’</w:t>
      </w:r>
      <w:r>
        <w:rPr>
          <w:rFonts w:ascii="Verdana" w:hAnsi="Verdana"/>
          <w:sz w:val="29"/>
          <w:szCs w:val="29"/>
          <w:rtl w:val="0"/>
          <w:lang w:val="en-US"/>
        </w:rPr>
        <w:t>s allowed remove the spring and reduce the height of the blade.</w:t>
      </w:r>
      <w:r>
        <w:rPr>
          <w:rFonts w:ascii="Verdana" w:cs="Verdana" w:hAnsi="Verdana" w:eastAsia="Verdana"/>
          <w:sz w:val="29"/>
          <w:szCs w:val="29"/>
        </w:rPr>
        <w:br w:type="textWrapping"/>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Guide to motor wires, pick up braids, guide spacers and washers are free choice.</w:t>
      </w:r>
      <w:r>
        <w:rPr>
          <w:rFonts w:ascii="Verdana" w:cs="Verdana" w:hAnsi="Verdana" w:eastAsia="Verdana"/>
          <w:sz w:val="29"/>
          <w:szCs w:val="29"/>
        </w:rPr>
        <w:br w:type="textWrapping"/>
      </w:r>
    </w:p>
    <w:p>
      <w:pPr>
        <w:pStyle w:val="Default"/>
        <w:spacing w:before="0" w:line="240" w:lineRule="auto"/>
        <w:rPr>
          <w:rFonts w:ascii="Times Roman" w:cs="Times Roman" w:hAnsi="Times Roman" w:eastAsia="Times Roman"/>
        </w:rPr>
      </w:pPr>
    </w:p>
    <w:p>
      <w:pPr>
        <w:pStyle w:val="Default"/>
        <w:spacing w:before="0" w:line="340" w:lineRule="atLeast"/>
        <w:rPr>
          <w:rFonts w:ascii="Times Roman" w:cs="Times Roman" w:hAnsi="Times Roman" w:eastAsia="Times Roman"/>
          <w:u w:val="none"/>
        </w:rPr>
      </w:pPr>
      <w:r>
        <w:rPr>
          <w:rFonts w:ascii="Verdana" w:hAnsi="Verdana"/>
          <w:b w:val="1"/>
          <w:bCs w:val="1"/>
          <w:sz w:val="29"/>
          <w:szCs w:val="29"/>
          <w:u w:val="none"/>
          <w:rtl w:val="0"/>
          <w:lang w:val="en-US"/>
        </w:rPr>
        <w:t xml:space="preserve">8. </w:t>
      </w:r>
      <w:r>
        <w:rPr>
          <w:rFonts w:ascii="Verdana" w:hAnsi="Verdana"/>
          <w:b w:val="1"/>
          <w:bCs w:val="1"/>
          <w:sz w:val="29"/>
          <w:szCs w:val="29"/>
          <w:u w:val="single"/>
          <w:rtl w:val="0"/>
          <w:lang w:val="en-US"/>
        </w:rPr>
        <w:t>Lights etc.</w:t>
      </w:r>
    </w:p>
    <w:p>
      <w:pPr>
        <w:pStyle w:val="Default"/>
        <w:numPr>
          <w:ilvl w:val="0"/>
          <w:numId w:val="1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Any car fitted with working lights may have the light bulbs, LED</w:t>
      </w:r>
      <w:r>
        <w:rPr>
          <w:rFonts w:ascii="Arial Unicode MS" w:hAnsi="Arial Unicode MS" w:hint="default"/>
          <w:sz w:val="29"/>
          <w:szCs w:val="29"/>
          <w:rtl w:val="0"/>
          <w:lang w:val="en-US"/>
        </w:rPr>
        <w:t>’</w:t>
      </w:r>
      <w:r>
        <w:rPr>
          <w:rFonts w:ascii="Verdana" w:hAnsi="Verdana"/>
          <w:sz w:val="29"/>
          <w:szCs w:val="29"/>
          <w:rtl w:val="0"/>
          <w:lang w:val="en-US"/>
        </w:rPr>
        <w:t>s, wiring, PC board, and other internal fittings removed, but must retain all external lenses.</w:t>
      </w:r>
      <w:r>
        <w:rPr>
          <w:rFonts w:ascii="Verdana" w:cs="Verdana" w:hAnsi="Verdana" w:eastAsia="Verdana"/>
          <w:sz w:val="29"/>
          <w:szCs w:val="29"/>
        </w:rPr>
        <w:br w:type="textWrapping"/>
      </w:r>
    </w:p>
    <w:p>
      <w:pPr>
        <w:pStyle w:val="Default"/>
        <w:spacing w:before="0" w:line="240" w:lineRule="auto"/>
        <w:rPr>
          <w:rFonts w:ascii="Times Roman" w:cs="Times Roman" w:hAnsi="Times Roman" w:eastAsia="Times Roman"/>
        </w:rPr>
      </w:pPr>
    </w:p>
    <w:p>
      <w:pPr>
        <w:pStyle w:val="Default"/>
        <w:spacing w:before="0" w:line="340" w:lineRule="atLeast"/>
        <w:rPr>
          <w:rFonts w:ascii="Times Roman" w:cs="Times Roman" w:hAnsi="Times Roman" w:eastAsia="Times Roman"/>
          <w:u w:val="none"/>
        </w:rPr>
      </w:pPr>
      <w:r>
        <w:rPr>
          <w:rFonts w:ascii="Verdana" w:hAnsi="Verdana"/>
          <w:b w:val="1"/>
          <w:bCs w:val="1"/>
          <w:sz w:val="29"/>
          <w:szCs w:val="29"/>
          <w:u w:val="none"/>
          <w:rtl w:val="0"/>
          <w:lang w:val="en-US"/>
        </w:rPr>
        <w:t xml:space="preserve">9. </w:t>
      </w:r>
      <w:r>
        <w:rPr>
          <w:rFonts w:ascii="Verdana" w:hAnsi="Verdana"/>
          <w:b w:val="1"/>
          <w:bCs w:val="1"/>
          <w:sz w:val="29"/>
          <w:szCs w:val="29"/>
          <w:u w:val="single"/>
          <w:rtl w:val="0"/>
          <w:lang w:val="it-IT"/>
        </w:rPr>
        <w:t>Ballast</w:t>
      </w:r>
    </w:p>
    <w:p>
      <w:pPr>
        <w:pStyle w:val="Default"/>
        <w:numPr>
          <w:ilvl w:val="0"/>
          <w:numId w:val="13"/>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Ballast weight may be added to any car as desired, provided that it is placed within the confines of the body and chassis and is firmly glued in place.</w:t>
      </w:r>
      <w:r>
        <w:rPr>
          <w:rFonts w:ascii="Verdana" w:cs="Verdana" w:hAnsi="Verdana" w:eastAsia="Verdana"/>
          <w:sz w:val="29"/>
          <w:szCs w:val="29"/>
        </w:rPr>
        <w:br w:type="textWrapping"/>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Traction magnets must be removed.</w:t>
      </w:r>
      <w:r>
        <w:rPr>
          <w:rFonts w:ascii="Verdana" w:cs="Verdana" w:hAnsi="Verdana" w:eastAsia="Verdana"/>
          <w:sz w:val="29"/>
          <w:szCs w:val="29"/>
        </w:rPr>
        <w:br w:type="textWrapping"/>
      </w:r>
    </w:p>
    <w:p>
      <w:pPr>
        <w:pStyle w:val="Default"/>
        <w:spacing w:before="0" w:line="240" w:lineRule="auto"/>
        <w:rPr>
          <w:rFonts w:ascii="Times Roman" w:cs="Times Roman" w:hAnsi="Times Roman" w:eastAsia="Times Roman"/>
        </w:rPr>
      </w:pPr>
    </w:p>
    <w:p>
      <w:pPr>
        <w:pStyle w:val="Default"/>
        <w:spacing w:before="0" w:line="340" w:lineRule="atLeast"/>
        <w:rPr>
          <w:rFonts w:ascii="Times Roman" w:cs="Times Roman" w:hAnsi="Times Roman" w:eastAsia="Times Roman"/>
          <w:u w:val="none"/>
        </w:rPr>
      </w:pPr>
      <w:r>
        <w:rPr>
          <w:rFonts w:ascii="Verdana" w:hAnsi="Verdana"/>
          <w:b w:val="1"/>
          <w:bCs w:val="1"/>
          <w:sz w:val="29"/>
          <w:szCs w:val="29"/>
          <w:u w:val="none"/>
          <w:rtl w:val="0"/>
          <w:lang w:val="en-US"/>
        </w:rPr>
        <w:t xml:space="preserve">10. </w:t>
      </w:r>
      <w:r>
        <w:rPr>
          <w:rFonts w:ascii="Verdana" w:hAnsi="Verdana"/>
          <w:b w:val="1"/>
          <w:bCs w:val="1"/>
          <w:sz w:val="29"/>
          <w:szCs w:val="29"/>
          <w:u w:val="single"/>
          <w:rtl w:val="0"/>
          <w:lang w:val="en-US"/>
        </w:rPr>
        <w:t>Body and Chassis</w:t>
      </w:r>
    </w:p>
    <w:p>
      <w:pPr>
        <w:pStyle w:val="Default"/>
        <w:numPr>
          <w:ilvl w:val="0"/>
          <w:numId w:val="14"/>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Bodies and chassis must be used complete and unmodified except as detailed below.</w:t>
      </w:r>
      <w:r>
        <w:rPr>
          <w:rFonts w:ascii="Verdana" w:cs="Verdana" w:hAnsi="Verdana" w:eastAsia="Verdana"/>
          <w:sz w:val="29"/>
          <w:szCs w:val="29"/>
        </w:rPr>
        <w:br w:type="textWrapping"/>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Bodies may be repainted provided that doing so does not distort the body.</w:t>
      </w:r>
      <w:r>
        <w:rPr>
          <w:rFonts w:ascii="Verdana" w:cs="Verdana" w:hAnsi="Verdana" w:eastAsia="Verdana"/>
          <w:sz w:val="29"/>
          <w:szCs w:val="29"/>
        </w:rPr>
        <w:br w:type="textWrapping"/>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White body kits must be fully painted with numbers showing</w:t>
      </w:r>
      <w:r>
        <w:rPr>
          <w:rFonts w:ascii="Verdana" w:cs="Verdana" w:hAnsi="Verdana" w:eastAsia="Verdana"/>
          <w:sz w:val="29"/>
          <w:szCs w:val="29"/>
        </w:rPr>
        <w:br w:type="textWrapping"/>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All cars must have a realistic colour scheme</w:t>
      </w:r>
      <w:r>
        <w:rPr>
          <w:rFonts w:ascii="Verdana" w:hAnsi="Verdana" w:hint="default"/>
          <w:sz w:val="29"/>
          <w:szCs w:val="29"/>
          <w:rtl w:val="0"/>
          <w:lang w:val="en-US"/>
        </w:rPr>
        <w:t> </w:t>
        <w:br w:type="textWrapping"/>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The interior must be original with driver in situ and may be glued in place.</w:t>
      </w:r>
      <w:r>
        <w:rPr>
          <w:rFonts w:ascii="Verdana" w:cs="Verdana" w:hAnsi="Verdana" w:eastAsia="Verdana"/>
          <w:sz w:val="29"/>
          <w:szCs w:val="29"/>
        </w:rPr>
        <w:br w:type="textWrapping"/>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Windscreen and window mouldings must be retained as original, except that any centre section of clear plastic under the roof may be removed.</w:t>
      </w:r>
      <w:r>
        <w:rPr>
          <w:rFonts w:ascii="Verdana" w:cs="Verdana" w:hAnsi="Verdana" w:eastAsia="Verdana"/>
          <w:sz w:val="29"/>
          <w:szCs w:val="29"/>
        </w:rPr>
        <w:br w:type="textWrapping"/>
      </w:r>
    </w:p>
    <w:p>
      <w:pPr>
        <w:pStyle w:val="Default"/>
        <w:numPr>
          <w:ilvl w:val="0"/>
          <w:numId w:val="2"/>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Wheel arches may not be enlarged in any way</w:t>
      </w:r>
      <w:r>
        <w:rPr>
          <w:rFonts w:ascii="Verdana" w:hAnsi="Verdana"/>
          <w:sz w:val="29"/>
          <w:szCs w:val="29"/>
          <w:rtl w:val="0"/>
          <w:lang w:val="en-US"/>
        </w:rPr>
        <w:t xml:space="preserve"> save that you can alter the body to allow free movement of the wheels.</w:t>
      </w:r>
    </w:p>
    <w:p>
      <w:pPr>
        <w:pStyle w:val="Default"/>
        <w:spacing w:before="0" w:line="340" w:lineRule="atLeast"/>
        <w:rPr>
          <w:rFonts w:ascii="Times Roman" w:cs="Times Roman" w:hAnsi="Times Roman" w:eastAsia="Times Roman"/>
        </w:rPr>
      </w:pPr>
    </w:p>
    <w:p>
      <w:pPr>
        <w:pStyle w:val="Default"/>
        <w:numPr>
          <w:ilvl w:val="0"/>
          <w:numId w:val="17"/>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Rear view mirrors may be omitted but all other detail parts must remain fitted.</w:t>
      </w:r>
      <w:r>
        <w:rPr>
          <w:rFonts w:ascii="Verdana" w:cs="Verdana" w:hAnsi="Verdana" w:eastAsia="Verdana"/>
          <w:sz w:val="29"/>
          <w:szCs w:val="29"/>
        </w:rPr>
        <w:br w:type="textWrapping"/>
      </w:r>
    </w:p>
    <w:p>
      <w:pPr>
        <w:pStyle w:val="Default"/>
        <w:numPr>
          <w:ilvl w:val="0"/>
          <w:numId w:val="16"/>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Each model must have his own specific chassis (internal/external).</w:t>
      </w:r>
      <w:r>
        <w:rPr>
          <w:rFonts w:ascii="Verdana" w:hAnsi="Verdana" w:hint="default"/>
          <w:sz w:val="29"/>
          <w:szCs w:val="29"/>
          <w:rtl w:val="0"/>
          <w:lang w:val="en-US"/>
        </w:rPr>
        <w:t> </w:t>
        <w:br w:type="textWrapping"/>
      </w:r>
    </w:p>
    <w:p>
      <w:pPr>
        <w:pStyle w:val="Default"/>
        <w:numPr>
          <w:ilvl w:val="0"/>
          <w:numId w:val="16"/>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The 2 chassis must be fixed using the brass BRM nuts original s-415 (h 1.5 mm) or s-415a (1.0 mm no movement), s-415b (h 2.0 mm), s-415c (h 2.5 mm) o s-415d (h 3.0 mm).</w:t>
      </w:r>
      <w:r>
        <w:rPr>
          <w:rFonts w:ascii="Verdana" w:hAnsi="Verdana" w:hint="default"/>
          <w:sz w:val="29"/>
          <w:szCs w:val="29"/>
          <w:rtl w:val="0"/>
          <w:lang w:val="en-US"/>
        </w:rPr>
        <w:t> </w:t>
        <w:br w:type="textWrapping"/>
      </w:r>
    </w:p>
    <w:p>
      <w:pPr>
        <w:pStyle w:val="Default"/>
        <w:numPr>
          <w:ilvl w:val="0"/>
          <w:numId w:val="16"/>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The rear plastic part of the chassis must be assembled (except Mini Cooper)</w:t>
      </w:r>
      <w:r>
        <w:rPr>
          <w:rFonts w:ascii="Verdana" w:cs="Verdana" w:hAnsi="Verdana" w:eastAsia="Verdana"/>
          <w:sz w:val="29"/>
          <w:szCs w:val="29"/>
        </w:rPr>
        <w:br w:type="textWrapping"/>
      </w:r>
    </w:p>
    <w:p>
      <w:pPr>
        <w:pStyle w:val="Default"/>
        <w:numPr>
          <w:ilvl w:val="0"/>
          <w:numId w:val="16"/>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Chassis ride height may not be lowered in any way.</w:t>
      </w:r>
      <w:r>
        <w:rPr>
          <w:rFonts w:ascii="Verdana" w:cs="Verdana" w:hAnsi="Verdana" w:eastAsia="Verdana"/>
          <w:sz w:val="29"/>
          <w:szCs w:val="29"/>
        </w:rPr>
        <w:br w:type="textWrapping"/>
      </w:r>
    </w:p>
    <w:p>
      <w:pPr>
        <w:pStyle w:val="Default"/>
        <w:numPr>
          <w:ilvl w:val="0"/>
          <w:numId w:val="16"/>
        </w:numPr>
        <w:bidi w:val="0"/>
        <w:spacing w:before="0" w:line="340" w:lineRule="atLeast"/>
        <w:ind w:right="0"/>
        <w:jc w:val="left"/>
        <w:rPr>
          <w:rFonts w:ascii="Verdana" w:hAnsi="Verdana"/>
          <w:sz w:val="29"/>
          <w:szCs w:val="29"/>
          <w:rtl w:val="0"/>
          <w:lang w:val="fr-FR"/>
        </w:rPr>
      </w:pPr>
      <w:r>
        <w:rPr>
          <w:rFonts w:ascii="Verdana" w:hAnsi="Verdana"/>
          <w:sz w:val="29"/>
          <w:szCs w:val="29"/>
          <w:u w:val="single"/>
          <w:rtl w:val="0"/>
          <w:lang w:val="fr-FR"/>
        </w:rPr>
        <w:t>Minor</w:t>
      </w:r>
      <w:r>
        <w:rPr>
          <w:rFonts w:ascii="Verdana" w:hAnsi="Verdana"/>
          <w:sz w:val="29"/>
          <w:szCs w:val="29"/>
          <w:rtl w:val="0"/>
          <w:lang w:val="en-US"/>
        </w:rPr>
        <w:t xml:space="preserve"> scraping or sanding of the body sides and/or chassis edges is permitted to allow the body to move freely on the chassis.</w:t>
      </w:r>
      <w:r>
        <w:rPr>
          <w:rFonts w:ascii="Verdana" w:cs="Verdana" w:hAnsi="Verdana" w:eastAsia="Verdana"/>
          <w:sz w:val="29"/>
          <w:szCs w:val="29"/>
          <w:lang w:val="en-US"/>
        </w:rPr>
        <w:br w:type="textWrapping"/>
      </w:r>
    </w:p>
    <w:p>
      <w:pPr>
        <w:pStyle w:val="Default"/>
        <w:numPr>
          <w:ilvl w:val="1"/>
          <w:numId w:val="7"/>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This includes removal of any internal pegs etc. that rest on the motor, axle bearings or chassis sides.</w:t>
      </w:r>
      <w:r>
        <w:rPr>
          <w:rFonts w:ascii="Helvetica" w:cs="Helvetica" w:hAnsi="Helvetica" w:eastAsia="Helvetica"/>
          <w:sz w:val="29"/>
          <w:szCs w:val="29"/>
        </w:rPr>
        <w:br w:type="textWrapping"/>
      </w:r>
    </w:p>
    <w:p>
      <w:pPr>
        <w:pStyle w:val="Default"/>
        <w:numPr>
          <w:ilvl w:val="1"/>
          <w:numId w:val="7"/>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 xml:space="preserve">Removal of other parts of the body or chassis for this purpose is </w:t>
      </w:r>
      <w:r>
        <w:rPr>
          <w:rFonts w:ascii="Verdana" w:hAnsi="Verdana"/>
          <w:sz w:val="29"/>
          <w:szCs w:val="29"/>
          <w:u w:val="single"/>
          <w:rtl w:val="0"/>
          <w:lang w:val="en-US"/>
        </w:rPr>
        <w:t>not</w:t>
      </w:r>
      <w:r>
        <w:rPr>
          <w:rFonts w:ascii="Verdana" w:hAnsi="Verdana"/>
          <w:sz w:val="29"/>
          <w:szCs w:val="29"/>
          <w:rtl w:val="0"/>
          <w:lang w:val="en-US"/>
        </w:rPr>
        <w:t xml:space="preserve"> permitted.</w:t>
      </w:r>
      <w:r>
        <w:rPr>
          <w:rFonts w:ascii="Helvetica" w:cs="Helvetica" w:hAnsi="Helvetica" w:eastAsia="Helvetica"/>
          <w:sz w:val="29"/>
          <w:szCs w:val="29"/>
        </w:rPr>
        <w:br w:type="textWrapping"/>
      </w:r>
    </w:p>
    <w:p>
      <w:pPr>
        <w:pStyle w:val="Default"/>
        <w:numPr>
          <w:ilvl w:val="0"/>
          <w:numId w:val="18"/>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Body fixing screws are free choice and may be left loose.</w:t>
      </w:r>
      <w:r>
        <w:rPr>
          <w:rFonts w:ascii="Verdana" w:cs="Verdana" w:hAnsi="Verdana" w:eastAsia="Verdana"/>
          <w:sz w:val="29"/>
          <w:szCs w:val="29"/>
        </w:rPr>
        <w:br w:type="textWrapping"/>
      </w:r>
    </w:p>
    <w:p>
      <w:pPr>
        <w:pStyle w:val="Default"/>
        <w:numPr>
          <w:ilvl w:val="0"/>
          <w:numId w:val="16"/>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 xml:space="preserve">Adhesive tape or </w:t>
      </w:r>
      <w:r>
        <w:rPr>
          <w:rFonts w:ascii="Arial Unicode MS" w:hAnsi="Arial Unicode MS" w:hint="default"/>
          <w:sz w:val="29"/>
          <w:szCs w:val="29"/>
          <w:rtl w:val="0"/>
          <w:lang w:val="en-US"/>
        </w:rPr>
        <w:t>‘</w:t>
      </w:r>
      <w:r>
        <w:rPr>
          <w:rFonts w:ascii="Verdana" w:hAnsi="Verdana"/>
          <w:sz w:val="29"/>
          <w:szCs w:val="29"/>
          <w:rtl w:val="0"/>
          <w:lang w:val="en-US"/>
        </w:rPr>
        <w:t>blue tack</w:t>
      </w:r>
      <w:r>
        <w:rPr>
          <w:rFonts w:ascii="Arial Unicode MS" w:hAnsi="Arial Unicode MS" w:hint="default"/>
          <w:sz w:val="29"/>
          <w:szCs w:val="29"/>
          <w:rtl w:val="0"/>
          <w:lang w:val="en-US"/>
        </w:rPr>
        <w:t xml:space="preserve">’ </w:t>
      </w:r>
      <w:r>
        <w:rPr>
          <w:rFonts w:ascii="Verdana" w:hAnsi="Verdana"/>
          <w:sz w:val="29"/>
          <w:szCs w:val="29"/>
          <w:rtl w:val="0"/>
          <w:lang w:val="en-US"/>
        </w:rPr>
        <w:t>must be placed over the body fixing screw holes to prevent screws from falling out.</w:t>
      </w:r>
      <w:r>
        <w:rPr>
          <w:rFonts w:ascii="Verdana" w:cs="Verdana" w:hAnsi="Verdana" w:eastAsia="Verdana"/>
          <w:sz w:val="29"/>
          <w:szCs w:val="29"/>
        </w:rPr>
        <w:br w:type="textWrapping"/>
      </w:r>
    </w:p>
    <w:p>
      <w:pPr>
        <w:pStyle w:val="Default"/>
        <w:spacing w:before="0" w:line="240" w:lineRule="auto"/>
        <w:rPr>
          <w:rFonts w:ascii="Times Roman" w:cs="Times Roman" w:hAnsi="Times Roman" w:eastAsia="Times Roman"/>
        </w:rPr>
      </w:pPr>
    </w:p>
    <w:p>
      <w:pPr>
        <w:pStyle w:val="Default"/>
        <w:spacing w:before="0" w:line="340" w:lineRule="atLeast"/>
        <w:rPr>
          <w:rFonts w:ascii="Times Roman" w:cs="Times Roman" w:hAnsi="Times Roman" w:eastAsia="Times Roman"/>
          <w:u w:val="none"/>
        </w:rPr>
      </w:pPr>
      <w:r>
        <w:rPr>
          <w:rFonts w:ascii="Verdana" w:hAnsi="Verdana"/>
          <w:b w:val="1"/>
          <w:bCs w:val="1"/>
          <w:sz w:val="29"/>
          <w:szCs w:val="29"/>
          <w:u w:val="none"/>
          <w:rtl w:val="0"/>
          <w:lang w:val="en-US"/>
        </w:rPr>
        <w:t xml:space="preserve">11. </w:t>
      </w:r>
      <w:r>
        <w:rPr>
          <w:rFonts w:ascii="Verdana" w:hAnsi="Verdana"/>
          <w:b w:val="1"/>
          <w:bCs w:val="1"/>
          <w:sz w:val="29"/>
          <w:szCs w:val="29"/>
          <w:u w:val="single"/>
          <w:rtl w:val="0"/>
          <w:lang w:val="en-US"/>
        </w:rPr>
        <w:t>Ground Clearance</w:t>
      </w:r>
    </w:p>
    <w:p>
      <w:pPr>
        <w:pStyle w:val="Default"/>
        <w:numPr>
          <w:ilvl w:val="0"/>
          <w:numId w:val="19"/>
        </w:numPr>
        <w:bidi w:val="0"/>
        <w:spacing w:before="0" w:line="340" w:lineRule="atLeast"/>
        <w:ind w:right="0"/>
        <w:jc w:val="left"/>
        <w:rPr>
          <w:rFonts w:ascii="Verdana" w:hAnsi="Verdana"/>
          <w:sz w:val="29"/>
          <w:szCs w:val="29"/>
          <w:rtl w:val="0"/>
          <w:lang w:val="en-US"/>
        </w:rPr>
      </w:pPr>
      <w:r>
        <w:rPr>
          <w:rFonts w:ascii="Verdana" w:hAnsi="Verdana"/>
          <w:sz w:val="29"/>
          <w:szCs w:val="29"/>
          <w:rtl w:val="0"/>
          <w:lang w:val="en-US"/>
        </w:rPr>
        <w:t>There is no minimum ground clearance rule but at no time may the body, chassis, motor or gears touch the track surface in normal use.</w:t>
      </w:r>
      <w:r>
        <w:rPr>
          <w:rFonts w:ascii="Verdana" w:cs="Verdana" w:hAnsi="Verdana" w:eastAsia="Verdana"/>
          <w:sz w:val="29"/>
          <w:szCs w:val="29"/>
        </w:rPr>
        <w:br w:type="textWrapping"/>
      </w:r>
    </w:p>
    <w:p>
      <w:pPr>
        <w:pStyle w:val="Default"/>
        <w:numPr>
          <w:ilvl w:val="0"/>
          <w:numId w:val="19"/>
        </w:numPr>
        <w:bidi w:val="0"/>
        <w:spacing w:before="0" w:line="340" w:lineRule="atLeast"/>
        <w:ind w:right="0"/>
        <w:jc w:val="left"/>
        <w:rPr>
          <w:rFonts w:ascii="Verdana" w:hAnsi="Verdana"/>
          <w:b w:val="1"/>
          <w:bCs w:val="1"/>
          <w:sz w:val="29"/>
          <w:szCs w:val="29"/>
          <w:rtl w:val="0"/>
          <w:lang w:val="en-US"/>
        </w:rPr>
      </w:pPr>
      <w:r>
        <w:rPr>
          <w:rFonts w:ascii="Verdana" w:hAnsi="Verdana"/>
          <w:b w:val="1"/>
          <w:bCs w:val="1"/>
          <w:sz w:val="29"/>
          <w:szCs w:val="29"/>
          <w:rtl w:val="0"/>
          <w:lang w:val="en-US"/>
        </w:rPr>
        <w:t>When the car, race ready, is placed on a slotted, flat surface, all 4 tyres must touch the surface and all 4 wheels must rotate when it is pushed forward.</w:t>
      </w:r>
      <w:r>
        <w:rPr>
          <w:rFonts w:ascii="Verdana" w:cs="Verdana" w:hAnsi="Verdana" w:eastAsia="Verdana"/>
          <w:b w:val="0"/>
          <w:bCs w:val="0"/>
          <w:sz w:val="29"/>
          <w:szCs w:val="29"/>
        </w:rPr>
        <w:br w:type="textWrapping"/>
      </w:r>
    </w:p>
    <w:p>
      <w:pPr>
        <w:pStyle w:val="Default"/>
        <w:spacing w:before="0" w:line="240" w:lineRule="auto"/>
        <w:rPr>
          <w:rFonts w:ascii="Times Roman" w:cs="Times Roman" w:hAnsi="Times Roman" w:eastAsia="Times Roman"/>
        </w:rPr>
      </w:pPr>
    </w:p>
    <w:p>
      <w:pPr>
        <w:pStyle w:val="Default"/>
        <w:spacing w:before="0" w:line="240" w:lineRule="auto"/>
        <w:rPr>
          <w:rFonts w:ascii="Times Roman" w:cs="Times Roman" w:hAnsi="Times Roman" w:eastAsia="Times Roman"/>
        </w:rPr>
      </w:pPr>
    </w:p>
    <w:p>
      <w:pPr>
        <w:pStyle w:val="Default"/>
        <w:spacing w:before="0" w:line="340" w:lineRule="atLeast"/>
        <w:rPr>
          <w:rFonts w:ascii="Times Roman" w:cs="Times Roman" w:hAnsi="Times Roman" w:eastAsia="Times Roman"/>
          <w:u w:val="none"/>
        </w:rPr>
      </w:pPr>
      <w:r>
        <w:rPr>
          <w:rFonts w:ascii="Verdana" w:hAnsi="Verdana"/>
          <w:b w:val="1"/>
          <w:bCs w:val="1"/>
          <w:sz w:val="29"/>
          <w:szCs w:val="29"/>
          <w:u w:val="none"/>
          <w:rtl w:val="0"/>
          <w:lang w:val="en-US"/>
        </w:rPr>
        <w:t xml:space="preserve">13. </w:t>
      </w:r>
      <w:r>
        <w:rPr>
          <w:rFonts w:ascii="Verdana" w:hAnsi="Verdana"/>
          <w:b w:val="1"/>
          <w:bCs w:val="1"/>
          <w:sz w:val="29"/>
          <w:szCs w:val="29"/>
          <w:u w:val="single"/>
          <w:rtl w:val="0"/>
          <w:lang w:val="en-US"/>
        </w:rPr>
        <w:t>Finally...</w:t>
      </w:r>
      <w:r>
        <w:rPr>
          <w:rFonts w:ascii="Verdana" w:hAnsi="Verdana" w:hint="default"/>
          <w:b w:val="1"/>
          <w:bCs w:val="1"/>
          <w:sz w:val="29"/>
          <w:szCs w:val="29"/>
          <w:u w:val="single"/>
          <w:rtl w:val="0"/>
          <w:lang w:val="en-US"/>
        </w:rPr>
        <w:t> </w:t>
      </w:r>
    </w:p>
    <w:p>
      <w:pPr>
        <w:pStyle w:val="Default"/>
        <w:spacing w:before="0" w:line="340" w:lineRule="atLeast"/>
        <w:ind w:left="480" w:firstLine="0"/>
        <w:rPr>
          <w:rFonts w:ascii="Times Roman" w:cs="Times Roman" w:hAnsi="Times Roman" w:eastAsia="Times Roman"/>
        </w:rPr>
      </w:pPr>
      <w:r>
        <w:rPr>
          <w:rFonts w:ascii="Verdana" w:hAnsi="Verdana"/>
          <w:sz w:val="29"/>
          <w:szCs w:val="29"/>
          <w:rtl w:val="0"/>
          <w:lang w:val="en-US"/>
        </w:rPr>
        <w:t>If the rules do not expressly say that you can do something then you cannot do it.</w:t>
      </w:r>
    </w:p>
    <w:p>
      <w:pPr>
        <w:pStyle w:val="Default"/>
        <w:spacing w:before="0" w:line="240" w:lineRule="auto"/>
        <w:rPr>
          <w:rFonts w:ascii="Times Roman" w:cs="Times Roman" w:hAnsi="Times Roman" w:eastAsia="Times Roman"/>
        </w:rPr>
      </w:pPr>
    </w:p>
    <w:p>
      <w:pPr>
        <w:pStyle w:val="Default"/>
        <w:spacing w:before="0" w:line="240" w:lineRule="auto"/>
      </w:pPr>
      <w:r>
        <w:rPr>
          <w:rFonts w:ascii="Times Roman" w:cs="Times Roman" w:hAnsi="Times Roman" w:eastAsia="Times Roman"/>
        </w:rPr>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 w:name="Times Roma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72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94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16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138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160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182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204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226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248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720" w:hanging="50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44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60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76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Bullet.0"/>
  </w:abstractNum>
  <w:abstractNum w:abstractNumId="5">
    <w:multiLevelType w:val="hybridMultilevel"/>
    <w:styleLink w:val="Bullet.0"/>
    <w:lvl w:ilvl="0">
      <w:start w:val="1"/>
      <w:numFmt w:val="decimal"/>
      <w:suff w:val="tab"/>
      <w:lvlText w:val="%1."/>
      <w:lvlJc w:val="left"/>
      <w:pPr>
        <w:ind w:left="72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122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94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66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338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410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82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554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626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3"/>
  </w:num>
  <w:num w:numId="7">
    <w:abstractNumId w:val="2"/>
  </w:num>
  <w:num w:numId="8">
    <w:abstractNumId w:val="0"/>
    <w:lvlOverride w:ilvl="0">
      <w:startOverride w:val="2"/>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5"/>
  </w:num>
  <w:num w:numId="16">
    <w:abstractNumId w:val="4"/>
  </w:num>
  <w:num w:numId="17">
    <w:abstractNumId w:val="4"/>
    <w:lvlOverride w:ilvl="0">
      <w:startOverride w:val="8"/>
    </w:lvlOverride>
  </w:num>
  <w:num w:numId="18">
    <w:abstractNumId w:val="4"/>
    <w:lvlOverride w:ilvl="0">
      <w:startOverride w:val="14"/>
    </w:lvlOverride>
  </w:num>
  <w:num w:numId="19">
    <w:abstractNumId w:val="0"/>
    <w:lvlOverride w:ilvl="0">
      <w:startOverride w:val="1"/>
      <w:lvl w:ilvl="0">
        <w:start w:val="1"/>
        <w:numFmt w:val="decimal"/>
        <w:suff w:val="tab"/>
        <w:lvlText w:val="%1."/>
        <w:lvlJc w:val="left"/>
        <w:pPr>
          <w:ind w:left="720" w:hanging="500"/>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940" w:hanging="500"/>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160" w:hanging="500"/>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1380" w:hanging="500"/>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1600" w:hanging="500"/>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1820" w:hanging="500"/>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2040" w:hanging="500"/>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2260" w:hanging="500"/>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2480" w:hanging="500"/>
        </w:pPr>
        <w:rPr>
          <w:rFonts w:ascii="Verdana" w:cs="Verdana" w:hAnsi="Verdana" w:eastAsia="Verdana"/>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numbering" w:styleId="Bullet">
    <w:name w:val="Bullet"/>
    <w:pPr>
      <w:numPr>
        <w:numId w:val="6"/>
      </w:numPr>
    </w:pPr>
  </w:style>
  <w:style w:type="numbering" w:styleId="Bullet.0">
    <w:name w:val="Bullet.0"/>
    <w:pPr>
      <w:numPr>
        <w:numId w:val="1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